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DCE9" w14:textId="77777777" w:rsidR="00E05A24" w:rsidRDefault="00000000">
      <w:pPr>
        <w:pStyle w:val="BodyText"/>
        <w:ind w:left="5170"/>
        <w:rPr>
          <w:rFonts w:ascii="Times New Roman"/>
          <w:sz w:val="20"/>
        </w:rPr>
      </w:pPr>
      <w:r>
        <w:rPr>
          <w:rFonts w:ascii="Times New Roman"/>
          <w:noProof/>
          <w:sz w:val="20"/>
        </w:rPr>
        <w:drawing>
          <wp:inline distT="0" distB="0" distL="0" distR="0" wp14:anchorId="0A94A6AB" wp14:editId="03CAB0D0">
            <wp:extent cx="2171798" cy="101041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2171798" cy="1010411"/>
                    </a:xfrm>
                    <a:prstGeom prst="rect">
                      <a:avLst/>
                    </a:prstGeom>
                  </pic:spPr>
                </pic:pic>
              </a:graphicData>
            </a:graphic>
          </wp:inline>
        </w:drawing>
      </w:r>
    </w:p>
    <w:p w14:paraId="103CA04D" w14:textId="77777777" w:rsidR="00E05A24" w:rsidRPr="00934571" w:rsidRDefault="00000000">
      <w:pPr>
        <w:spacing w:before="13"/>
        <w:ind w:left="4421"/>
        <w:rPr>
          <w:rFonts w:ascii="Avenir Light" w:hAnsi="Avenir Light"/>
          <w:sz w:val="18"/>
        </w:rPr>
      </w:pPr>
      <w:r w:rsidRPr="00934571">
        <w:rPr>
          <w:rFonts w:ascii="Avenir Light" w:hAnsi="Avenir Light"/>
          <w:sz w:val="18"/>
        </w:rPr>
        <w:t>15407 McGinty Road West.  Wayzata, MN 55391</w:t>
      </w:r>
    </w:p>
    <w:p w14:paraId="00DE72A8" w14:textId="77777777" w:rsidR="00E05A24" w:rsidRPr="00934571" w:rsidRDefault="00E05A24">
      <w:pPr>
        <w:pStyle w:val="BodyText"/>
        <w:rPr>
          <w:rFonts w:ascii="Avenir Light" w:hAnsi="Avenir Light"/>
          <w:sz w:val="20"/>
        </w:rPr>
      </w:pPr>
    </w:p>
    <w:p w14:paraId="70E151D9" w14:textId="77777777" w:rsidR="00E05A24" w:rsidRDefault="00E05A24">
      <w:pPr>
        <w:pStyle w:val="BodyText"/>
        <w:spacing w:before="10"/>
        <w:rPr>
          <w:i/>
          <w:sz w:val="15"/>
        </w:rPr>
      </w:pPr>
    </w:p>
    <w:p w14:paraId="0F0DE23B" w14:textId="2EAB56B5" w:rsidR="00E05A24" w:rsidRPr="00934571" w:rsidRDefault="00000000">
      <w:pPr>
        <w:spacing w:before="94"/>
        <w:ind w:left="100"/>
        <w:rPr>
          <w:rFonts w:ascii="Avenir Light" w:hAnsi="Avenir Light"/>
          <w:sz w:val="21"/>
          <w:szCs w:val="21"/>
        </w:rPr>
      </w:pPr>
      <w:r w:rsidRPr="00934571">
        <w:rPr>
          <w:rFonts w:ascii="Avenir Light" w:hAnsi="Avenir Light"/>
          <w:sz w:val="21"/>
          <w:szCs w:val="21"/>
        </w:rPr>
        <w:t>February 7, 202</w:t>
      </w:r>
      <w:r w:rsidR="00F46E10" w:rsidRPr="00934571">
        <w:rPr>
          <w:rFonts w:ascii="Avenir Light" w:hAnsi="Avenir Light"/>
          <w:sz w:val="21"/>
          <w:szCs w:val="21"/>
        </w:rPr>
        <w:t>3</w:t>
      </w:r>
    </w:p>
    <w:p w14:paraId="22AC9BC5" w14:textId="77777777" w:rsidR="00E05A24" w:rsidRPr="00934571" w:rsidRDefault="00E05A24">
      <w:pPr>
        <w:pStyle w:val="BodyText"/>
        <w:rPr>
          <w:rFonts w:ascii="Avenir Light" w:hAnsi="Avenir Light"/>
          <w:sz w:val="21"/>
          <w:szCs w:val="21"/>
        </w:rPr>
      </w:pPr>
    </w:p>
    <w:p w14:paraId="52E0A018" w14:textId="77777777" w:rsidR="00E05A24" w:rsidRPr="00934571" w:rsidRDefault="00E05A24">
      <w:pPr>
        <w:pStyle w:val="BodyText"/>
        <w:rPr>
          <w:rFonts w:ascii="Avenir Light" w:hAnsi="Avenir Light"/>
          <w:sz w:val="21"/>
          <w:szCs w:val="21"/>
        </w:rPr>
      </w:pPr>
    </w:p>
    <w:p w14:paraId="0E6A9628" w14:textId="77777777" w:rsidR="00E05A24" w:rsidRPr="00934571" w:rsidRDefault="00E05A24">
      <w:pPr>
        <w:pStyle w:val="BodyText"/>
        <w:spacing w:before="1"/>
        <w:rPr>
          <w:rFonts w:ascii="Avenir Light" w:hAnsi="Avenir Light"/>
          <w:sz w:val="21"/>
          <w:szCs w:val="21"/>
        </w:rPr>
      </w:pPr>
    </w:p>
    <w:p w14:paraId="2A0F436A" w14:textId="77777777" w:rsidR="00E05A24" w:rsidRPr="00934571" w:rsidRDefault="00000000">
      <w:pPr>
        <w:pStyle w:val="BodyText"/>
        <w:ind w:left="100" w:right="4997"/>
        <w:rPr>
          <w:rFonts w:ascii="Avenir Light" w:hAnsi="Avenir Light"/>
          <w:sz w:val="21"/>
          <w:szCs w:val="21"/>
        </w:rPr>
      </w:pPr>
      <w:r w:rsidRPr="00934571">
        <w:rPr>
          <w:rFonts w:ascii="Avenir Light" w:hAnsi="Avenir Light"/>
          <w:sz w:val="21"/>
          <w:szCs w:val="21"/>
        </w:rPr>
        <w:t>International Coach Federation 2365 Harrodsburg Road, Suite</w:t>
      </w:r>
      <w:r w:rsidRPr="00934571">
        <w:rPr>
          <w:rFonts w:ascii="Avenir Light" w:hAnsi="Avenir Light"/>
          <w:spacing w:val="-17"/>
          <w:sz w:val="21"/>
          <w:szCs w:val="21"/>
        </w:rPr>
        <w:t xml:space="preserve"> </w:t>
      </w:r>
      <w:r w:rsidRPr="00934571">
        <w:rPr>
          <w:rFonts w:ascii="Avenir Light" w:hAnsi="Avenir Light"/>
          <w:sz w:val="21"/>
          <w:szCs w:val="21"/>
        </w:rPr>
        <w:t>A325 Lexington, KY</w:t>
      </w:r>
      <w:r w:rsidRPr="00934571">
        <w:rPr>
          <w:rFonts w:ascii="Avenir Light" w:hAnsi="Avenir Light"/>
          <w:spacing w:val="-6"/>
          <w:sz w:val="21"/>
          <w:szCs w:val="21"/>
        </w:rPr>
        <w:t xml:space="preserve"> </w:t>
      </w:r>
      <w:r w:rsidRPr="00934571">
        <w:rPr>
          <w:rFonts w:ascii="Avenir Light" w:hAnsi="Avenir Light"/>
          <w:sz w:val="21"/>
          <w:szCs w:val="21"/>
        </w:rPr>
        <w:t>40504</w:t>
      </w:r>
    </w:p>
    <w:p w14:paraId="269A0CE8" w14:textId="77777777" w:rsidR="00E05A24" w:rsidRPr="00934571" w:rsidRDefault="00E05A24">
      <w:pPr>
        <w:pStyle w:val="BodyText"/>
        <w:spacing w:before="11"/>
        <w:rPr>
          <w:rFonts w:ascii="Avenir Light" w:hAnsi="Avenir Light"/>
          <w:sz w:val="21"/>
          <w:szCs w:val="21"/>
        </w:rPr>
      </w:pPr>
    </w:p>
    <w:p w14:paraId="7EEDDA1F" w14:textId="77777777" w:rsidR="00E05A24" w:rsidRPr="00934571" w:rsidRDefault="00000000">
      <w:pPr>
        <w:pStyle w:val="BodyText"/>
        <w:ind w:left="100"/>
        <w:rPr>
          <w:rFonts w:ascii="Avenir Light" w:hAnsi="Avenir Light"/>
          <w:sz w:val="21"/>
          <w:szCs w:val="21"/>
        </w:rPr>
      </w:pPr>
      <w:r w:rsidRPr="00934571">
        <w:rPr>
          <w:rFonts w:ascii="Avenir Light" w:hAnsi="Avenir Light"/>
          <w:sz w:val="21"/>
          <w:szCs w:val="21"/>
        </w:rPr>
        <w:t>Dear Sir or Madam:</w:t>
      </w:r>
    </w:p>
    <w:p w14:paraId="05D5E029" w14:textId="77777777" w:rsidR="00E05A24" w:rsidRPr="00934571" w:rsidRDefault="00E05A24">
      <w:pPr>
        <w:pStyle w:val="BodyText"/>
        <w:spacing w:before="11"/>
        <w:rPr>
          <w:rFonts w:ascii="Avenir Light" w:hAnsi="Avenir Light"/>
          <w:sz w:val="21"/>
          <w:szCs w:val="21"/>
        </w:rPr>
      </w:pPr>
    </w:p>
    <w:p w14:paraId="790532F9" w14:textId="3A0E4605" w:rsidR="00E05A24" w:rsidRPr="00934571" w:rsidRDefault="00000000">
      <w:pPr>
        <w:pStyle w:val="BodyText"/>
        <w:ind w:left="100" w:right="208"/>
        <w:rPr>
          <w:rFonts w:ascii="Avenir Light" w:hAnsi="Avenir Light"/>
          <w:sz w:val="21"/>
          <w:szCs w:val="21"/>
        </w:rPr>
      </w:pPr>
      <w:r w:rsidRPr="00934571">
        <w:rPr>
          <w:rFonts w:ascii="Avenir Light" w:hAnsi="Avenir Light"/>
          <w:sz w:val="21"/>
          <w:szCs w:val="21"/>
        </w:rPr>
        <w:t xml:space="preserve">The purpose of this letter is to provide a reference and verification of experience for </w:t>
      </w:r>
      <w:r w:rsidR="00F46E10" w:rsidRPr="00934571">
        <w:rPr>
          <w:rFonts w:ascii="Avenir Light" w:hAnsi="Avenir Light"/>
          <w:sz w:val="21"/>
          <w:szCs w:val="21"/>
        </w:rPr>
        <w:t>Maxine Sanchrin</w:t>
      </w:r>
      <w:r w:rsidRPr="00934571">
        <w:rPr>
          <w:rFonts w:ascii="Avenir Light" w:hAnsi="Avenir Light"/>
          <w:sz w:val="21"/>
          <w:szCs w:val="21"/>
        </w:rPr>
        <w:t xml:space="preserve"> at Cargill, Inc. As her current manager, I have observed the work she has done to coach and train employees </w:t>
      </w:r>
      <w:r w:rsidR="00F46E10" w:rsidRPr="00934571">
        <w:rPr>
          <w:rFonts w:ascii="Avenir Light" w:hAnsi="Avenir Light"/>
          <w:sz w:val="21"/>
          <w:szCs w:val="21"/>
        </w:rPr>
        <w:t xml:space="preserve">both internally and </w:t>
      </w:r>
      <w:r w:rsidR="004971B5" w:rsidRPr="00934571">
        <w:rPr>
          <w:rFonts w:ascii="Avenir Light" w:hAnsi="Avenir Light"/>
          <w:sz w:val="21"/>
          <w:szCs w:val="21"/>
        </w:rPr>
        <w:t>externally across</w:t>
      </w:r>
      <w:r w:rsidRPr="00934571">
        <w:rPr>
          <w:rFonts w:ascii="Avenir Light" w:hAnsi="Avenir Light"/>
          <w:sz w:val="21"/>
          <w:szCs w:val="21"/>
        </w:rPr>
        <w:t xml:space="preserve"> multiple</w:t>
      </w:r>
      <w:r w:rsidRPr="00934571">
        <w:rPr>
          <w:rFonts w:ascii="Avenir Light" w:hAnsi="Avenir Light"/>
          <w:spacing w:val="-9"/>
          <w:sz w:val="21"/>
          <w:szCs w:val="21"/>
        </w:rPr>
        <w:t xml:space="preserve"> </w:t>
      </w:r>
      <w:r w:rsidRPr="00934571">
        <w:rPr>
          <w:rFonts w:ascii="Avenir Light" w:hAnsi="Avenir Light"/>
          <w:sz w:val="21"/>
          <w:szCs w:val="21"/>
        </w:rPr>
        <w:t>departments.</w:t>
      </w:r>
    </w:p>
    <w:p w14:paraId="57816F7E" w14:textId="77777777" w:rsidR="00E05A24" w:rsidRPr="00934571" w:rsidRDefault="00E05A24">
      <w:pPr>
        <w:pStyle w:val="BodyText"/>
        <w:spacing w:before="8"/>
        <w:rPr>
          <w:rFonts w:ascii="Avenir Light" w:hAnsi="Avenir Light"/>
          <w:sz w:val="21"/>
          <w:szCs w:val="21"/>
        </w:rPr>
      </w:pPr>
    </w:p>
    <w:p w14:paraId="1B9F2A7D" w14:textId="526351A4" w:rsidR="00E05A24" w:rsidRPr="00934571" w:rsidRDefault="00F46E10">
      <w:pPr>
        <w:pStyle w:val="BodyText"/>
        <w:ind w:left="100"/>
        <w:rPr>
          <w:rFonts w:ascii="Avenir Light" w:hAnsi="Avenir Light"/>
          <w:sz w:val="21"/>
          <w:szCs w:val="21"/>
        </w:rPr>
      </w:pPr>
      <w:r w:rsidRPr="00934571">
        <w:rPr>
          <w:rFonts w:ascii="Avenir Light" w:hAnsi="Avenir Light"/>
          <w:sz w:val="21"/>
          <w:szCs w:val="21"/>
        </w:rPr>
        <w:t>Maxine has led various training and coaching programs for our team as well as for our customer, McDonald’s. Her leadership in these areas has brought about improvement in performance, knowledge, and engagement. While leading these initiatives, Maxine has logged over 100 coaching hours, in addition to training numerous individuals. Because employee records and development trainings are private, I am unable to disclose the individuals who have completed the coaching and training led by her.</w:t>
      </w:r>
    </w:p>
    <w:p w14:paraId="442DBE99" w14:textId="77777777" w:rsidR="00E05A24" w:rsidRPr="00934571" w:rsidRDefault="00E05A24">
      <w:pPr>
        <w:pStyle w:val="BodyText"/>
        <w:spacing w:before="10"/>
        <w:rPr>
          <w:rFonts w:ascii="Avenir Light" w:hAnsi="Avenir Light"/>
          <w:sz w:val="21"/>
          <w:szCs w:val="21"/>
        </w:rPr>
      </w:pPr>
    </w:p>
    <w:p w14:paraId="29F5CE79" w14:textId="22B0D05B" w:rsidR="00E05A24" w:rsidRPr="00934571" w:rsidRDefault="00000000">
      <w:pPr>
        <w:pStyle w:val="BodyText"/>
        <w:spacing w:before="1"/>
        <w:ind w:left="100" w:right="234"/>
        <w:jc w:val="both"/>
        <w:rPr>
          <w:rFonts w:ascii="Avenir Light" w:hAnsi="Avenir Light"/>
          <w:sz w:val="21"/>
          <w:szCs w:val="21"/>
        </w:rPr>
      </w:pPr>
      <w:r w:rsidRPr="00934571">
        <w:rPr>
          <w:rFonts w:ascii="Avenir Light" w:hAnsi="Avenir Light"/>
          <w:sz w:val="21"/>
          <w:szCs w:val="21"/>
        </w:rPr>
        <w:t>The work that</w:t>
      </w:r>
      <w:r w:rsidR="00F46E10" w:rsidRPr="00934571">
        <w:rPr>
          <w:rFonts w:ascii="Avenir Light" w:hAnsi="Avenir Light"/>
          <w:sz w:val="21"/>
          <w:szCs w:val="21"/>
        </w:rPr>
        <w:t xml:space="preserve"> Maxine</w:t>
      </w:r>
      <w:r w:rsidRPr="00934571">
        <w:rPr>
          <w:rFonts w:ascii="Avenir Light" w:hAnsi="Avenir Light"/>
          <w:sz w:val="21"/>
          <w:szCs w:val="21"/>
        </w:rPr>
        <w:t xml:space="preserve"> does in coaching and training is a vital role within our team. She</w:t>
      </w:r>
      <w:r w:rsidRPr="00934571">
        <w:rPr>
          <w:rFonts w:ascii="Avenir Light" w:hAnsi="Avenir Light"/>
          <w:spacing w:val="-11"/>
          <w:sz w:val="21"/>
          <w:szCs w:val="21"/>
        </w:rPr>
        <w:t xml:space="preserve"> </w:t>
      </w:r>
      <w:r w:rsidRPr="00934571">
        <w:rPr>
          <w:rFonts w:ascii="Avenir Light" w:hAnsi="Avenir Light"/>
          <w:sz w:val="21"/>
          <w:szCs w:val="21"/>
        </w:rPr>
        <w:t>has</w:t>
      </w:r>
      <w:r w:rsidRPr="00934571">
        <w:rPr>
          <w:rFonts w:ascii="Avenir Light" w:hAnsi="Avenir Light"/>
          <w:spacing w:val="-12"/>
          <w:sz w:val="21"/>
          <w:szCs w:val="21"/>
        </w:rPr>
        <w:t xml:space="preserve"> </w:t>
      </w:r>
      <w:r w:rsidRPr="00934571">
        <w:rPr>
          <w:rFonts w:ascii="Avenir Light" w:hAnsi="Avenir Light"/>
          <w:sz w:val="21"/>
          <w:szCs w:val="21"/>
        </w:rPr>
        <w:t>set</w:t>
      </w:r>
      <w:r w:rsidRPr="00934571">
        <w:rPr>
          <w:rFonts w:ascii="Avenir Light" w:hAnsi="Avenir Light"/>
          <w:spacing w:val="-11"/>
          <w:sz w:val="21"/>
          <w:szCs w:val="21"/>
        </w:rPr>
        <w:t xml:space="preserve"> </w:t>
      </w:r>
      <w:r w:rsidRPr="00934571">
        <w:rPr>
          <w:rFonts w:ascii="Avenir Light" w:hAnsi="Avenir Light"/>
          <w:sz w:val="21"/>
          <w:szCs w:val="21"/>
        </w:rPr>
        <w:t>the</w:t>
      </w:r>
      <w:r w:rsidRPr="00934571">
        <w:rPr>
          <w:rFonts w:ascii="Avenir Light" w:hAnsi="Avenir Light"/>
          <w:spacing w:val="-13"/>
          <w:sz w:val="21"/>
          <w:szCs w:val="21"/>
        </w:rPr>
        <w:t xml:space="preserve"> </w:t>
      </w:r>
      <w:r w:rsidRPr="00934571">
        <w:rPr>
          <w:rFonts w:ascii="Avenir Light" w:hAnsi="Avenir Light"/>
          <w:sz w:val="21"/>
          <w:szCs w:val="21"/>
        </w:rPr>
        <w:t>example</w:t>
      </w:r>
      <w:r w:rsidRPr="00934571">
        <w:rPr>
          <w:rFonts w:ascii="Avenir Light" w:hAnsi="Avenir Light"/>
          <w:spacing w:val="-11"/>
          <w:sz w:val="21"/>
          <w:szCs w:val="21"/>
        </w:rPr>
        <w:t xml:space="preserve"> </w:t>
      </w:r>
      <w:r w:rsidRPr="00934571">
        <w:rPr>
          <w:rFonts w:ascii="Avenir Light" w:hAnsi="Avenir Light"/>
          <w:sz w:val="21"/>
          <w:szCs w:val="21"/>
        </w:rPr>
        <w:t>for</w:t>
      </w:r>
      <w:r w:rsidRPr="00934571">
        <w:rPr>
          <w:rFonts w:ascii="Avenir Light" w:hAnsi="Avenir Light"/>
          <w:spacing w:val="-12"/>
          <w:sz w:val="21"/>
          <w:szCs w:val="21"/>
        </w:rPr>
        <w:t xml:space="preserve"> </w:t>
      </w:r>
      <w:r w:rsidRPr="00934571">
        <w:rPr>
          <w:rFonts w:ascii="Avenir Light" w:hAnsi="Avenir Light"/>
          <w:sz w:val="21"/>
          <w:szCs w:val="21"/>
        </w:rPr>
        <w:t>others</w:t>
      </w:r>
      <w:r w:rsidRPr="00934571">
        <w:rPr>
          <w:rFonts w:ascii="Avenir Light" w:hAnsi="Avenir Light"/>
          <w:spacing w:val="-12"/>
          <w:sz w:val="21"/>
          <w:szCs w:val="21"/>
        </w:rPr>
        <w:t xml:space="preserve"> </w:t>
      </w:r>
      <w:r w:rsidRPr="00934571">
        <w:rPr>
          <w:rFonts w:ascii="Avenir Light" w:hAnsi="Avenir Light"/>
          <w:sz w:val="21"/>
          <w:szCs w:val="21"/>
        </w:rPr>
        <w:t>on</w:t>
      </w:r>
      <w:r w:rsidRPr="00934571">
        <w:rPr>
          <w:rFonts w:ascii="Avenir Light" w:hAnsi="Avenir Light"/>
          <w:spacing w:val="-11"/>
          <w:sz w:val="21"/>
          <w:szCs w:val="21"/>
        </w:rPr>
        <w:t xml:space="preserve"> </w:t>
      </w:r>
      <w:r w:rsidRPr="00934571">
        <w:rPr>
          <w:rFonts w:ascii="Avenir Light" w:hAnsi="Avenir Light"/>
          <w:sz w:val="21"/>
          <w:szCs w:val="21"/>
        </w:rPr>
        <w:t>what</w:t>
      </w:r>
      <w:r w:rsidRPr="00934571">
        <w:rPr>
          <w:rFonts w:ascii="Avenir Light" w:hAnsi="Avenir Light"/>
          <w:spacing w:val="-11"/>
          <w:sz w:val="21"/>
          <w:szCs w:val="21"/>
        </w:rPr>
        <w:t xml:space="preserve"> </w:t>
      </w:r>
      <w:r w:rsidRPr="00934571">
        <w:rPr>
          <w:rFonts w:ascii="Avenir Light" w:hAnsi="Avenir Light"/>
          <w:sz w:val="21"/>
          <w:szCs w:val="21"/>
        </w:rPr>
        <w:t>needs</w:t>
      </w:r>
      <w:r w:rsidRPr="00934571">
        <w:rPr>
          <w:rFonts w:ascii="Avenir Light" w:hAnsi="Avenir Light"/>
          <w:spacing w:val="-12"/>
          <w:sz w:val="21"/>
          <w:szCs w:val="21"/>
        </w:rPr>
        <w:t xml:space="preserve"> </w:t>
      </w:r>
      <w:r w:rsidRPr="00934571">
        <w:rPr>
          <w:rFonts w:ascii="Avenir Light" w:hAnsi="Avenir Light"/>
          <w:sz w:val="21"/>
          <w:szCs w:val="21"/>
        </w:rPr>
        <w:t>to</w:t>
      </w:r>
      <w:r w:rsidRPr="00934571">
        <w:rPr>
          <w:rFonts w:ascii="Avenir Light" w:hAnsi="Avenir Light"/>
          <w:spacing w:val="-11"/>
          <w:sz w:val="21"/>
          <w:szCs w:val="21"/>
        </w:rPr>
        <w:t xml:space="preserve"> </w:t>
      </w:r>
      <w:r w:rsidRPr="00934571">
        <w:rPr>
          <w:rFonts w:ascii="Avenir Light" w:hAnsi="Avenir Light"/>
          <w:sz w:val="21"/>
          <w:szCs w:val="21"/>
        </w:rPr>
        <w:t>be</w:t>
      </w:r>
      <w:r w:rsidRPr="00934571">
        <w:rPr>
          <w:rFonts w:ascii="Avenir Light" w:hAnsi="Avenir Light"/>
          <w:spacing w:val="-13"/>
          <w:sz w:val="21"/>
          <w:szCs w:val="21"/>
        </w:rPr>
        <w:t xml:space="preserve"> </w:t>
      </w:r>
      <w:r w:rsidRPr="00934571">
        <w:rPr>
          <w:rFonts w:ascii="Avenir Light" w:hAnsi="Avenir Light"/>
          <w:sz w:val="21"/>
          <w:szCs w:val="21"/>
        </w:rPr>
        <w:t>done</w:t>
      </w:r>
      <w:r w:rsidRPr="00934571">
        <w:rPr>
          <w:rFonts w:ascii="Avenir Light" w:hAnsi="Avenir Light"/>
          <w:spacing w:val="-11"/>
          <w:sz w:val="21"/>
          <w:szCs w:val="21"/>
        </w:rPr>
        <w:t xml:space="preserve"> </w:t>
      </w:r>
      <w:r w:rsidRPr="00934571">
        <w:rPr>
          <w:rFonts w:ascii="Avenir Light" w:hAnsi="Avenir Light"/>
          <w:sz w:val="21"/>
          <w:szCs w:val="21"/>
        </w:rPr>
        <w:t>and</w:t>
      </w:r>
      <w:r w:rsidRPr="00934571">
        <w:rPr>
          <w:rFonts w:ascii="Avenir Light" w:hAnsi="Avenir Light"/>
          <w:spacing w:val="-4"/>
          <w:sz w:val="21"/>
          <w:szCs w:val="21"/>
        </w:rPr>
        <w:t xml:space="preserve"> </w:t>
      </w:r>
      <w:r w:rsidRPr="00934571">
        <w:rPr>
          <w:rFonts w:ascii="Avenir Light" w:hAnsi="Avenir Light"/>
          <w:sz w:val="21"/>
          <w:szCs w:val="21"/>
        </w:rPr>
        <w:t>how</w:t>
      </w:r>
      <w:r w:rsidRPr="00934571">
        <w:rPr>
          <w:rFonts w:ascii="Avenir Light" w:hAnsi="Avenir Light"/>
          <w:spacing w:val="-12"/>
          <w:sz w:val="21"/>
          <w:szCs w:val="21"/>
        </w:rPr>
        <w:t xml:space="preserve"> </w:t>
      </w:r>
      <w:r w:rsidRPr="00934571">
        <w:rPr>
          <w:rFonts w:ascii="Avenir Light" w:hAnsi="Avenir Light"/>
          <w:sz w:val="21"/>
          <w:szCs w:val="21"/>
        </w:rPr>
        <w:t>to</w:t>
      </w:r>
      <w:r w:rsidRPr="00934571">
        <w:rPr>
          <w:rFonts w:ascii="Avenir Light" w:hAnsi="Avenir Light"/>
          <w:spacing w:val="-10"/>
          <w:sz w:val="21"/>
          <w:szCs w:val="21"/>
        </w:rPr>
        <w:t xml:space="preserve"> </w:t>
      </w:r>
      <w:r w:rsidRPr="00934571">
        <w:rPr>
          <w:rFonts w:ascii="Avenir Light" w:hAnsi="Avenir Light"/>
          <w:sz w:val="21"/>
          <w:szCs w:val="21"/>
        </w:rPr>
        <w:t>go</w:t>
      </w:r>
      <w:r w:rsidRPr="00934571">
        <w:rPr>
          <w:rFonts w:ascii="Avenir Light" w:hAnsi="Avenir Light"/>
          <w:spacing w:val="-13"/>
          <w:sz w:val="21"/>
          <w:szCs w:val="21"/>
        </w:rPr>
        <w:t xml:space="preserve"> </w:t>
      </w:r>
      <w:r w:rsidRPr="00934571">
        <w:rPr>
          <w:rFonts w:ascii="Avenir Light" w:hAnsi="Avenir Light"/>
          <w:sz w:val="21"/>
          <w:szCs w:val="21"/>
        </w:rPr>
        <w:t>about it.</w:t>
      </w:r>
    </w:p>
    <w:p w14:paraId="55FEB818" w14:textId="77777777" w:rsidR="00E05A24" w:rsidRPr="00934571" w:rsidRDefault="00E05A24">
      <w:pPr>
        <w:pStyle w:val="BodyText"/>
        <w:rPr>
          <w:rFonts w:ascii="Avenir Light" w:hAnsi="Avenir Light"/>
          <w:sz w:val="21"/>
          <w:szCs w:val="21"/>
        </w:rPr>
      </w:pPr>
    </w:p>
    <w:p w14:paraId="27E95D24" w14:textId="7FAC87D8" w:rsidR="00E05A24" w:rsidRPr="00934571" w:rsidRDefault="00000000" w:rsidP="00934571">
      <w:pPr>
        <w:pStyle w:val="BodyText"/>
        <w:ind w:left="100" w:right="-110"/>
        <w:rPr>
          <w:rFonts w:ascii="Avenir Light" w:hAnsi="Avenir Light"/>
          <w:sz w:val="21"/>
          <w:szCs w:val="21"/>
        </w:rPr>
      </w:pPr>
      <w:r w:rsidRPr="00934571">
        <w:rPr>
          <w:rFonts w:ascii="Avenir Light" w:hAnsi="Avenir Light"/>
          <w:sz w:val="21"/>
          <w:szCs w:val="21"/>
        </w:rPr>
        <w:t>If you have further questions about this information, please contact me directly at 95</w:t>
      </w:r>
      <w:r w:rsidR="00F46E10" w:rsidRPr="00934571">
        <w:rPr>
          <w:rFonts w:ascii="Avenir Light" w:hAnsi="Avenir Light"/>
          <w:sz w:val="21"/>
          <w:szCs w:val="21"/>
        </w:rPr>
        <w:t>3-</w:t>
      </w:r>
      <w:r w:rsidRPr="00934571">
        <w:rPr>
          <w:rFonts w:ascii="Avenir Light" w:hAnsi="Avenir Light"/>
          <w:sz w:val="21"/>
          <w:szCs w:val="21"/>
        </w:rPr>
        <w:t>21</w:t>
      </w:r>
      <w:r w:rsidR="00F46E10" w:rsidRPr="00934571">
        <w:rPr>
          <w:rFonts w:ascii="Avenir Light" w:hAnsi="Avenir Light"/>
          <w:sz w:val="21"/>
          <w:szCs w:val="21"/>
        </w:rPr>
        <w:t>4</w:t>
      </w:r>
      <w:r w:rsidRPr="00934571">
        <w:rPr>
          <w:rFonts w:ascii="Avenir Light" w:hAnsi="Avenir Light"/>
          <w:sz w:val="21"/>
          <w:szCs w:val="21"/>
        </w:rPr>
        <w:t>-12</w:t>
      </w:r>
      <w:r w:rsidR="00F46E10" w:rsidRPr="00934571">
        <w:rPr>
          <w:rFonts w:ascii="Avenir Light" w:hAnsi="Avenir Light"/>
          <w:sz w:val="21"/>
          <w:szCs w:val="21"/>
        </w:rPr>
        <w:t>2</w:t>
      </w:r>
      <w:r w:rsidRPr="00934571">
        <w:rPr>
          <w:rFonts w:ascii="Avenir Light" w:hAnsi="Avenir Light"/>
          <w:sz w:val="21"/>
          <w:szCs w:val="21"/>
        </w:rPr>
        <w:t>6.</w:t>
      </w:r>
    </w:p>
    <w:p w14:paraId="3EA7018C" w14:textId="77777777" w:rsidR="00E05A24" w:rsidRPr="00934571" w:rsidRDefault="00E05A24">
      <w:pPr>
        <w:pStyle w:val="BodyText"/>
        <w:rPr>
          <w:rFonts w:ascii="Avenir Light" w:hAnsi="Avenir Light"/>
          <w:sz w:val="21"/>
          <w:szCs w:val="21"/>
        </w:rPr>
      </w:pPr>
    </w:p>
    <w:p w14:paraId="27F33F0A" w14:textId="77777777" w:rsidR="00E05A24" w:rsidRPr="00934571" w:rsidRDefault="00000000">
      <w:pPr>
        <w:pStyle w:val="BodyText"/>
        <w:ind w:left="100"/>
        <w:rPr>
          <w:rFonts w:ascii="Avenir Light" w:hAnsi="Avenir Light"/>
          <w:sz w:val="21"/>
          <w:szCs w:val="21"/>
        </w:rPr>
      </w:pPr>
      <w:r w:rsidRPr="00934571">
        <w:rPr>
          <w:rFonts w:ascii="Avenir Light" w:hAnsi="Avenir Light"/>
          <w:sz w:val="21"/>
          <w:szCs w:val="21"/>
        </w:rPr>
        <w:t>Sincerely,</w:t>
      </w:r>
    </w:p>
    <w:p w14:paraId="7FFA59F4" w14:textId="18E459DD" w:rsidR="00E05A24" w:rsidRPr="00934571" w:rsidRDefault="00E05A24">
      <w:pPr>
        <w:pStyle w:val="BodyText"/>
        <w:spacing w:before="6"/>
        <w:rPr>
          <w:rFonts w:ascii="Avenir Light" w:hAnsi="Avenir Light"/>
          <w:sz w:val="21"/>
          <w:szCs w:val="21"/>
        </w:rPr>
      </w:pPr>
    </w:p>
    <w:p w14:paraId="0B583873" w14:textId="77777777" w:rsidR="00F46E10" w:rsidRDefault="00F46E10">
      <w:pPr>
        <w:pStyle w:val="BodyText"/>
        <w:spacing w:before="6"/>
        <w:rPr>
          <w:rFonts w:ascii="Times New Roman"/>
          <w:i/>
          <w:sz w:val="35"/>
        </w:rPr>
      </w:pPr>
    </w:p>
    <w:p w14:paraId="4259D030" w14:textId="0B547F7E" w:rsidR="00E05A24" w:rsidRPr="00934571" w:rsidRDefault="00F46E10">
      <w:pPr>
        <w:pStyle w:val="BodyText"/>
        <w:ind w:left="100" w:right="6089"/>
        <w:rPr>
          <w:rFonts w:ascii="Avenir Light" w:hAnsi="Avenir Light"/>
          <w:sz w:val="21"/>
          <w:szCs w:val="21"/>
        </w:rPr>
      </w:pPr>
      <w:r w:rsidRPr="00934571">
        <w:rPr>
          <w:rFonts w:ascii="Avenir Light" w:hAnsi="Avenir Light"/>
          <w:sz w:val="21"/>
          <w:szCs w:val="21"/>
        </w:rPr>
        <w:t>Malcolm Montgomery Field Service Leader McDonald’s Business</w:t>
      </w:r>
      <w:r w:rsidRPr="00934571">
        <w:rPr>
          <w:rFonts w:ascii="Avenir Light" w:hAnsi="Avenir Light"/>
          <w:spacing w:val="-5"/>
          <w:sz w:val="21"/>
          <w:szCs w:val="21"/>
        </w:rPr>
        <w:t xml:space="preserve"> </w:t>
      </w:r>
      <w:r w:rsidRPr="00934571">
        <w:rPr>
          <w:rFonts w:ascii="Avenir Light" w:hAnsi="Avenir Light"/>
          <w:sz w:val="21"/>
          <w:szCs w:val="21"/>
        </w:rPr>
        <w:t>Unit</w:t>
      </w:r>
    </w:p>
    <w:sectPr w:rsidR="00E05A24" w:rsidRPr="00934571">
      <w:type w:val="continuous"/>
      <w:pgSz w:w="12240" w:h="15840"/>
      <w:pgMar w:top="1440" w:right="156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05A24"/>
    <w:rsid w:val="004971B5"/>
    <w:rsid w:val="00934571"/>
    <w:rsid w:val="00E05A24"/>
    <w:rsid w:val="00F46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385ACE"/>
  <w15:docId w15:val="{1F579DEE-C7EE-1D41-84FD-094B148BE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INVESTIGATION CONCLUSION</dc:title>
  <dc:creator>Sun Valley Foods</dc:creator>
  <cp:lastModifiedBy>mary@maryverstraeteconsulting.com</cp:lastModifiedBy>
  <cp:revision>4</cp:revision>
  <dcterms:created xsi:type="dcterms:W3CDTF">2023-02-15T21:50:00Z</dcterms:created>
  <dcterms:modified xsi:type="dcterms:W3CDTF">2023-02-16T04:00:00Z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2020-02-07T00:00:00Z</vt:filetime>
  </property>
  <property fmtid="{D5CDD505-2E9C-101B-9397-08002B2CF9AE}" pid="3" name="Creator">
    <vt:lpwstr>Microsoft® Word for Office 365</vt:lpwstr>
  </property>
  <property fmtid="{D5CDD505-2E9C-101B-9397-08002B2CF9AE}" pid="4" name="LastSaved">
    <vt:filetime>2023-02-16T00:00:00Z</vt:filetime>
  </property>
</Properties>
</file>